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F3" w:rsidRPr="002E705B" w:rsidRDefault="009D27DB" w:rsidP="002E705B">
      <w:pPr>
        <w:spacing w:after="0" w:line="240" w:lineRule="auto"/>
        <w:jc w:val="both"/>
        <w:rPr>
          <w:b/>
        </w:rPr>
      </w:pPr>
      <w:r w:rsidRPr="002E705B">
        <w:rPr>
          <w:b/>
        </w:rPr>
        <w:t xml:space="preserve">Operativo </w:t>
      </w:r>
      <w:r w:rsidR="007D3DF3" w:rsidRPr="002E705B">
        <w:rPr>
          <w:b/>
        </w:rPr>
        <w:t>de seguridad para la XLV Peregrinación Juvenil del NEA a Itatí</w:t>
      </w:r>
    </w:p>
    <w:p w:rsidR="007D3DF3" w:rsidRDefault="007D3DF3" w:rsidP="002E705B">
      <w:pPr>
        <w:spacing w:after="0" w:line="240" w:lineRule="auto"/>
        <w:jc w:val="both"/>
      </w:pPr>
    </w:p>
    <w:p w:rsidR="007D3DF3" w:rsidRDefault="002E705B" w:rsidP="002E705B">
      <w:pPr>
        <w:spacing w:after="0" w:line="240" w:lineRule="auto"/>
        <w:jc w:val="both"/>
      </w:pPr>
      <w:r>
        <w:t>A</w:t>
      </w:r>
      <w:r w:rsidR="007D3DF3">
        <w:t>utoridades del Ministerio de Seguridad de la Provincia y la Policía de Corrientes, presentaron el dispositivo de seguridad para la XLV Peregrinación Juvenil del NEA hacia la Basílica de Itatí, que se llevará adelante el próximo sábado 21 y domingo 22 de septiembre. El operativo contará con la presencia de 264 efectivos de la fuerz</w:t>
      </w:r>
      <w:bookmarkStart w:id="0" w:name="_GoBack"/>
      <w:bookmarkEnd w:id="0"/>
      <w:r w:rsidR="007D3DF3">
        <w:t>a y se espera la llegada de más de 200 mil fieles a la localidad, distante a 74km de Capital.</w:t>
      </w:r>
    </w:p>
    <w:p w:rsidR="007D3DF3" w:rsidRDefault="007D3DF3" w:rsidP="002E705B">
      <w:pPr>
        <w:spacing w:after="0" w:line="240" w:lineRule="auto"/>
        <w:jc w:val="both"/>
      </w:pPr>
      <w:r>
        <w:t xml:space="preserve">El encuentro tuvo lugar en el Salón de Usos Múltiples del ministerio de Coordinación y Planificación (25 de Mayo 1041) con la presencia del subsecretario de Seguridad, comisario general (R), Osvaldo de los Santos García; el director de Defensa Civil, Eulogio Márquez; el director General de Seguridad Vial, comisario general Eduardo </w:t>
      </w:r>
      <w:proofErr w:type="spellStart"/>
      <w:r>
        <w:t>Dip</w:t>
      </w:r>
      <w:proofErr w:type="spellEnd"/>
      <w:r>
        <w:t>; y el padre Germán Rodríguez, de la Arquidiócesis de Corrientes; quienes a través de una conferencia, presentaron detalles del operativo de esta nueva peregrinación que tiene por lema “Aferrados al amor de María, construyamos la fraternidad”</w:t>
      </w:r>
    </w:p>
    <w:p w:rsidR="007D3DF3" w:rsidRDefault="007D3DF3" w:rsidP="002E705B">
      <w:pPr>
        <w:spacing w:after="0" w:line="240" w:lineRule="auto"/>
        <w:jc w:val="both"/>
      </w:pPr>
    </w:p>
    <w:p w:rsidR="007D3DF3" w:rsidRPr="002E705B" w:rsidRDefault="007D3DF3" w:rsidP="002E705B">
      <w:pPr>
        <w:spacing w:after="0" w:line="240" w:lineRule="auto"/>
        <w:jc w:val="both"/>
        <w:rPr>
          <w:b/>
        </w:rPr>
      </w:pPr>
      <w:r w:rsidRPr="002E705B">
        <w:rPr>
          <w:b/>
        </w:rPr>
        <w:t>Sobre el operativo</w:t>
      </w:r>
    </w:p>
    <w:p w:rsidR="007D3DF3" w:rsidRDefault="007D3DF3" w:rsidP="002E705B">
      <w:pPr>
        <w:spacing w:after="0" w:line="240" w:lineRule="auto"/>
        <w:jc w:val="both"/>
      </w:pPr>
      <w:r>
        <w:t xml:space="preserve">El dispositivo de seguridad </w:t>
      </w:r>
      <w:r>
        <w:t xml:space="preserve">y de salud </w:t>
      </w:r>
      <w:r>
        <w:t xml:space="preserve">contará con el servicio </w:t>
      </w:r>
      <w:r>
        <w:t>conjunto</w:t>
      </w:r>
      <w:r>
        <w:t xml:space="preserve"> de la Policía de Corrientes, Dirección de Defensa Civil, Bomberos voluntarios, Scouts, el Instituto “Camilo Golgi”, municipios aledaños, Salud Pública, Dirección Provincial de Vialidad y Cruz Roja, entre otros.</w:t>
      </w:r>
      <w:r>
        <w:t xml:space="preserve"> La coordinación de las diversas diócesis, es realizada por el Equipo de la Pastoral de Juventud Regional.</w:t>
      </w:r>
    </w:p>
    <w:p w:rsidR="007D3DF3" w:rsidRDefault="007D3DF3" w:rsidP="002E705B">
      <w:pPr>
        <w:spacing w:after="0" w:line="240" w:lineRule="auto"/>
        <w:jc w:val="both"/>
      </w:pPr>
      <w:r>
        <w:t xml:space="preserve">El punto de concentración </w:t>
      </w:r>
      <w:r>
        <w:t xml:space="preserve">desde el que irán partiendo las distintas diócesis </w:t>
      </w:r>
      <w:r>
        <w:t xml:space="preserve">será sobre RN12 y RP43. Los horarios de salida de las </w:t>
      </w:r>
      <w:r>
        <w:t xml:space="preserve">diócesis </w:t>
      </w:r>
      <w:r>
        <w:t xml:space="preserve">serán: a las 8, la de Reconquista; </w:t>
      </w:r>
      <w:r>
        <w:t xml:space="preserve">a las </w:t>
      </w:r>
      <w:r>
        <w:t xml:space="preserve">10, San Roque; </w:t>
      </w:r>
      <w:r>
        <w:t xml:space="preserve">a las </w:t>
      </w:r>
      <w:r>
        <w:t xml:space="preserve">11, Santo Tomé; </w:t>
      </w:r>
      <w:r>
        <w:t xml:space="preserve">a las </w:t>
      </w:r>
      <w:r>
        <w:t xml:space="preserve">12, Resistencia; </w:t>
      </w:r>
      <w:r>
        <w:t xml:space="preserve">a las </w:t>
      </w:r>
      <w:r>
        <w:t xml:space="preserve">13, Formosa; </w:t>
      </w:r>
      <w:r>
        <w:t xml:space="preserve">a las </w:t>
      </w:r>
      <w:r>
        <w:t xml:space="preserve">14, Goya; y </w:t>
      </w:r>
      <w:r>
        <w:t xml:space="preserve">a las </w:t>
      </w:r>
      <w:r>
        <w:t>15, Corrientes.</w:t>
      </w:r>
    </w:p>
    <w:p w:rsidR="007D3DF3" w:rsidRDefault="007D3DF3" w:rsidP="002E705B">
      <w:pPr>
        <w:spacing w:after="0" w:line="240" w:lineRule="auto"/>
        <w:jc w:val="both"/>
      </w:pPr>
      <w:r>
        <w:t>Mientras la peregrinación hacia la Basílica de Itatí se desarrolle sobre Ruta Nacional N° 12,  los vehículos livianos accederán por Ruta provincial N° 5, y estará dispuesta la cantidad de 164 efectivos policiales, 36 vehículos, y 16 motos para el trayecto de los feligreses. En tanto, un total de 100 funcionarios con 14 rodados estarán desplegados en la localidad de Itatí.</w:t>
      </w:r>
    </w:p>
    <w:p w:rsidR="007D3DF3" w:rsidRDefault="007D3DF3" w:rsidP="002E705B">
      <w:pPr>
        <w:spacing w:after="0" w:line="240" w:lineRule="auto"/>
        <w:jc w:val="both"/>
      </w:pPr>
    </w:p>
    <w:p w:rsidR="007D3DF3" w:rsidRPr="002E705B" w:rsidRDefault="007D3DF3" w:rsidP="002E705B">
      <w:pPr>
        <w:spacing w:after="0" w:line="240" w:lineRule="auto"/>
        <w:jc w:val="both"/>
        <w:rPr>
          <w:b/>
        </w:rPr>
      </w:pPr>
      <w:r w:rsidRPr="002E705B">
        <w:rPr>
          <w:b/>
        </w:rPr>
        <w:t>Más detalles</w:t>
      </w:r>
    </w:p>
    <w:p w:rsidR="007D3DF3" w:rsidRDefault="007D3DF3" w:rsidP="002E705B">
      <w:pPr>
        <w:spacing w:after="0" w:line="240" w:lineRule="auto"/>
        <w:jc w:val="both"/>
      </w:pPr>
      <w:r>
        <w:t xml:space="preserve">En el marco de la jornada, se instalarán controles policiales en la Bajada del Puente Chaco-Corrientes, la RN12 y RP5 para el </w:t>
      </w:r>
      <w:proofErr w:type="spellStart"/>
      <w:r>
        <w:t>redireccionamiento</w:t>
      </w:r>
      <w:proofErr w:type="spellEnd"/>
      <w:r>
        <w:t xml:space="preserve"> del tránsito pesado hacia RN118 con la finalidad de prevenir demoras en el tránsito.</w:t>
      </w:r>
    </w:p>
    <w:p w:rsidR="007D3DF3" w:rsidRDefault="007D3DF3" w:rsidP="002E705B">
      <w:pPr>
        <w:spacing w:after="0" w:line="240" w:lineRule="auto"/>
        <w:jc w:val="both"/>
      </w:pPr>
      <w:r>
        <w:t xml:space="preserve">Los puestos de regulación de tránsito operarán desde las 7, el día 21 de septiembre y estarán ubicados sobre Ruta </w:t>
      </w:r>
      <w:proofErr w:type="spellStart"/>
      <w:r>
        <w:t>Nac</w:t>
      </w:r>
      <w:proofErr w:type="spellEnd"/>
      <w:r>
        <w:t xml:space="preserve">. Nº12 y Ruta Prov. Nº5 (Comisaría 18va y 22da.), Avda. Centenario y Ruta </w:t>
      </w:r>
      <w:proofErr w:type="spellStart"/>
      <w:r>
        <w:t>Nac</w:t>
      </w:r>
      <w:proofErr w:type="spellEnd"/>
      <w:r>
        <w:t xml:space="preserve">. Nº12 (Comisaría 16ta.), Avda. Libertad y Ruta </w:t>
      </w:r>
      <w:proofErr w:type="spellStart"/>
      <w:r>
        <w:t>Nac</w:t>
      </w:r>
      <w:proofErr w:type="spellEnd"/>
      <w:r>
        <w:t xml:space="preserve">. Nº12 (U.E.T y C.), Ruta </w:t>
      </w:r>
      <w:proofErr w:type="spellStart"/>
      <w:r>
        <w:t>Nac</w:t>
      </w:r>
      <w:proofErr w:type="spellEnd"/>
      <w:r>
        <w:t xml:space="preserve">. Nº12 y Río Chico (U.E.T y C.), Av. Río Chico y Las Dalias (Comisaría 9na.), Rotonda Virgen de Itatí (D.G.G.E.), Ruta 12 y Av. Maipú (Comisarías 14ta. y 20ma), Ruta 5 y Calle César Álvarez (Semáforo), Ruta 5 km N° 0,7 en la finalización del </w:t>
      </w:r>
      <w:proofErr w:type="spellStart"/>
      <w:r>
        <w:t>Paterre</w:t>
      </w:r>
      <w:proofErr w:type="spellEnd"/>
      <w:r>
        <w:t xml:space="preserve"> y/o semáforo frente a supermercado FACOR (Semáforo).</w:t>
      </w:r>
    </w:p>
    <w:p w:rsidR="007D3DF3" w:rsidRDefault="007D3DF3" w:rsidP="002E705B">
      <w:pPr>
        <w:spacing w:after="0" w:line="240" w:lineRule="auto"/>
        <w:jc w:val="both"/>
      </w:pPr>
    </w:p>
    <w:p w:rsidR="007D3DF3" w:rsidRPr="002E705B" w:rsidRDefault="002E705B" w:rsidP="002E705B">
      <w:pPr>
        <w:spacing w:after="0" w:line="240" w:lineRule="auto"/>
        <w:jc w:val="both"/>
        <w:rPr>
          <w:b/>
        </w:rPr>
      </w:pPr>
      <w:r w:rsidRPr="002E705B">
        <w:rPr>
          <w:b/>
        </w:rPr>
        <w:t>Patrulleros en la zona de desplazamiento</w:t>
      </w:r>
    </w:p>
    <w:p w:rsidR="007D3DF3" w:rsidRDefault="007D3DF3" w:rsidP="002E705B">
      <w:pPr>
        <w:spacing w:after="0" w:line="240" w:lineRule="auto"/>
        <w:jc w:val="both"/>
      </w:pPr>
      <w:r>
        <w:t xml:space="preserve">1er Tramo: desde estación de servicio HB, (R.N. Nº12 y R.P. Nº98), hasta el acceso a la localidad de Paso de la Patria, (R.N. Nº12 y </w:t>
      </w:r>
      <w:proofErr w:type="spellStart"/>
      <w:r>
        <w:t>R.P.Nº</w:t>
      </w:r>
      <w:proofErr w:type="spellEnd"/>
      <w:r>
        <w:t xml:space="preserve"> 09).</w:t>
      </w:r>
    </w:p>
    <w:p w:rsidR="007D3DF3" w:rsidRDefault="007D3DF3" w:rsidP="002E705B">
      <w:pPr>
        <w:spacing w:after="0" w:line="240" w:lineRule="auto"/>
        <w:jc w:val="both"/>
      </w:pPr>
      <w:r>
        <w:t>2do Tramo: desde el acceso a localidad de Paso de la Patria, (R.N. Nº 12 y R.P. Nº06), hasta el acceso a la localidad de San Cosme (R.N. Nº 12 y Av. San Martín).</w:t>
      </w:r>
    </w:p>
    <w:p w:rsidR="007D3DF3" w:rsidRDefault="007D3DF3" w:rsidP="002E705B">
      <w:pPr>
        <w:spacing w:after="0" w:line="240" w:lineRule="auto"/>
        <w:jc w:val="both"/>
      </w:pPr>
      <w:r>
        <w:t>3er Tramo: desde el acceso a la localidad de San Cosme (R.N. Nº12 y Av. San Martín), hasta el Parador del Peregrino (R.N. Nº12 km 1072).</w:t>
      </w:r>
    </w:p>
    <w:p w:rsidR="007D3DF3" w:rsidRDefault="007D3DF3" w:rsidP="002E705B">
      <w:pPr>
        <w:spacing w:after="0" w:line="240" w:lineRule="auto"/>
        <w:jc w:val="both"/>
      </w:pPr>
      <w:r>
        <w:t>4to Tramo: desde el Parador del Peregrino (R.N. Nº12 km 1072), hasta el acceso a Puerto González (R.N.Nº12 y R.P. Nº02).</w:t>
      </w:r>
    </w:p>
    <w:p w:rsidR="007D3DF3" w:rsidRDefault="007D3DF3" w:rsidP="002E705B">
      <w:pPr>
        <w:spacing w:after="0" w:line="240" w:lineRule="auto"/>
        <w:jc w:val="both"/>
      </w:pPr>
      <w:r>
        <w:lastRenderedPageBreak/>
        <w:t>5to Tramo: desde el acceso a Puerto González (R.N. Nº12 y R.P. Nº02), hasta el acceso principal a la localidad de Ramada Paso (R.N. Nº12 km 1082).</w:t>
      </w:r>
    </w:p>
    <w:p w:rsidR="007D3DF3" w:rsidRDefault="007D3DF3" w:rsidP="002E705B">
      <w:pPr>
        <w:spacing w:after="0" w:line="240" w:lineRule="auto"/>
        <w:jc w:val="both"/>
      </w:pPr>
      <w:r>
        <w:t xml:space="preserve">6to Tramo: desde el acceso a principal a la localidad de Ramada Paso </w:t>
      </w:r>
      <w:proofErr w:type="gramStart"/>
      <w:r>
        <w:t>( R.N</w:t>
      </w:r>
      <w:proofErr w:type="gramEnd"/>
      <w:r>
        <w:t>. Nº: 12 km 1082), hasta el acceso a la localidad de Itatí (R.N.Nº12 y R.P. Nº20). Séptimo Tramo: desde el acceso a la localidad de Itatí (</w:t>
      </w:r>
      <w:proofErr w:type="spellStart"/>
      <w:r>
        <w:t>R.N.Nº</w:t>
      </w:r>
      <w:proofErr w:type="spellEnd"/>
      <w:r>
        <w:t>: 12 y R.P. Nº:20), hasta la garita Municipal (R.P. Nº20 y R.P. Nº89-21).</w:t>
      </w:r>
    </w:p>
    <w:p w:rsidR="007D3DF3" w:rsidRDefault="007D3DF3" w:rsidP="002E705B">
      <w:pPr>
        <w:spacing w:after="0" w:line="240" w:lineRule="auto"/>
        <w:jc w:val="both"/>
      </w:pPr>
      <w:r>
        <w:t>8vo Tramo: desde la garita Municipal (R.P. Nº20 y R.P. Nº89-21), hasta la Basílica de Itatí, zonas aledañas e interior de la localidad.</w:t>
      </w:r>
    </w:p>
    <w:p w:rsidR="007D3DF3" w:rsidRPr="002E705B" w:rsidRDefault="007D3DF3" w:rsidP="002E705B">
      <w:pPr>
        <w:spacing w:after="0" w:line="240" w:lineRule="auto"/>
        <w:jc w:val="both"/>
        <w:rPr>
          <w:b/>
        </w:rPr>
      </w:pPr>
    </w:p>
    <w:p w:rsidR="007D3DF3" w:rsidRPr="002E705B" w:rsidRDefault="002E705B" w:rsidP="002E705B">
      <w:pPr>
        <w:spacing w:after="0" w:line="240" w:lineRule="auto"/>
        <w:jc w:val="both"/>
        <w:rPr>
          <w:b/>
        </w:rPr>
      </w:pPr>
      <w:r w:rsidRPr="002E705B">
        <w:rPr>
          <w:b/>
        </w:rPr>
        <w:t>Dispositivos/Puestos Fijos</w:t>
      </w:r>
    </w:p>
    <w:p w:rsidR="007D3DF3" w:rsidRPr="002E705B" w:rsidRDefault="007D3DF3" w:rsidP="002E705B">
      <w:pPr>
        <w:spacing w:after="0" w:line="240" w:lineRule="auto"/>
        <w:jc w:val="both"/>
        <w:rPr>
          <w:u w:val="single"/>
        </w:rPr>
      </w:pPr>
      <w:r w:rsidRPr="002E705B">
        <w:rPr>
          <w:u w:val="single"/>
        </w:rPr>
        <w:t>Ruta Nacional N°12</w:t>
      </w:r>
    </w:p>
    <w:p w:rsidR="007D3DF3" w:rsidRDefault="007D3DF3" w:rsidP="002E705B">
      <w:pPr>
        <w:spacing w:after="0" w:line="240" w:lineRule="auto"/>
        <w:jc w:val="both"/>
      </w:pPr>
      <w:r>
        <w:t xml:space="preserve">-1er. Control: Ruta Nacional Nº12 km 1045 (km Nº15). CRIA. SANTA ANA </w:t>
      </w:r>
      <w:proofErr w:type="spellStart"/>
      <w:r>
        <w:t>Mov</w:t>
      </w:r>
      <w:proofErr w:type="spellEnd"/>
      <w:r>
        <w:t>. C-219.</w:t>
      </w:r>
    </w:p>
    <w:p w:rsidR="007D3DF3" w:rsidRDefault="007D3DF3" w:rsidP="002E705B">
      <w:pPr>
        <w:spacing w:after="0" w:line="240" w:lineRule="auto"/>
        <w:jc w:val="both"/>
      </w:pPr>
      <w:r>
        <w:t>-2do. Control: Ruta Nacional Nº12 km 1050 (km N°20). PRIAR DE CAA CATI CON MOVIL</w:t>
      </w:r>
    </w:p>
    <w:p w:rsidR="007D3DF3" w:rsidRDefault="007D3DF3" w:rsidP="002E705B">
      <w:pPr>
        <w:spacing w:after="0" w:line="240" w:lineRule="auto"/>
        <w:jc w:val="both"/>
      </w:pPr>
      <w:r>
        <w:t>-3er. Control: desde estación de servicio HB, (R.N. N</w:t>
      </w:r>
      <w:proofErr w:type="gramStart"/>
      <w:r>
        <w:t>.º</w:t>
      </w:r>
      <w:proofErr w:type="gramEnd"/>
      <w:r>
        <w:t xml:space="preserve">: 12 y R.P. N.º: 98), hasta el acceso a la localidad de Paso de la Patria, (R.N. N.º: 12 y </w:t>
      </w:r>
      <w:proofErr w:type="spellStart"/>
      <w:r>
        <w:t>R.P.Nº</w:t>
      </w:r>
      <w:proofErr w:type="spellEnd"/>
      <w:r>
        <w:t xml:space="preserve">: 06). CRIA. INGENIO 1ER CORRENTINO. </w:t>
      </w:r>
      <w:proofErr w:type="spellStart"/>
      <w:r>
        <w:t>Mov</w:t>
      </w:r>
      <w:proofErr w:type="spellEnd"/>
      <w:r>
        <w:t>. C-363.</w:t>
      </w:r>
    </w:p>
    <w:p w:rsidR="007D3DF3" w:rsidRDefault="007D3DF3" w:rsidP="002E705B">
      <w:pPr>
        <w:spacing w:after="0" w:line="240" w:lineRule="auto"/>
        <w:jc w:val="both"/>
      </w:pPr>
      <w:r>
        <w:t>-4toControl: desde el acceso a localidad de Paso de la Patria, (R.N. N</w:t>
      </w:r>
      <w:proofErr w:type="gramStart"/>
      <w:r>
        <w:t>.º</w:t>
      </w:r>
      <w:proofErr w:type="gramEnd"/>
      <w:r>
        <w:t xml:space="preserve">: 12 y R.P. N.º: 06), hasta el acceso a la localidad de San Cosme, (R.N. N.º: 12 y Av. San Martin).CRIA. PASO DE LA PATRIA, </w:t>
      </w:r>
      <w:proofErr w:type="spellStart"/>
      <w:r>
        <w:t>Mov</w:t>
      </w:r>
      <w:proofErr w:type="spellEnd"/>
      <w:r>
        <w:t>. 413.</w:t>
      </w:r>
    </w:p>
    <w:p w:rsidR="007D3DF3" w:rsidRDefault="007D3DF3" w:rsidP="002E705B">
      <w:pPr>
        <w:spacing w:after="0" w:line="240" w:lineRule="auto"/>
        <w:jc w:val="both"/>
      </w:pPr>
      <w:r>
        <w:t>-5to Control: desde el acceso a la localidad de San Cosme, (R.N. N</w:t>
      </w:r>
      <w:proofErr w:type="gramStart"/>
      <w:r>
        <w:t>.º</w:t>
      </w:r>
      <w:proofErr w:type="gramEnd"/>
      <w:r>
        <w:t>: 12 y Av. San Martin), hasta el Parador del Peregrino. (R.N. N</w:t>
      </w:r>
      <w:proofErr w:type="gramStart"/>
      <w:r>
        <w:t>.º</w:t>
      </w:r>
      <w:proofErr w:type="gramEnd"/>
      <w:r>
        <w:t>: 12 km 1072). CRIA. SAN COSME. C-417.</w:t>
      </w:r>
    </w:p>
    <w:p w:rsidR="007D3DF3" w:rsidRDefault="007D3DF3" w:rsidP="002E705B">
      <w:pPr>
        <w:spacing w:after="0" w:line="240" w:lineRule="auto"/>
        <w:jc w:val="both"/>
      </w:pPr>
      <w:r>
        <w:t>-6to control: ruta Nacional N</w:t>
      </w:r>
      <w:proofErr w:type="gramStart"/>
      <w:r>
        <w:t>.º</w:t>
      </w:r>
      <w:proofErr w:type="gramEnd"/>
      <w:r>
        <w:t>: 12 km 1068 (Loro Park) CRIA. CRIA. PASO DE LA PATRIA-SAN COSME SIN MOVIL.</w:t>
      </w:r>
    </w:p>
    <w:p w:rsidR="007D3DF3" w:rsidRDefault="007D3DF3" w:rsidP="002E705B">
      <w:pPr>
        <w:spacing w:after="0" w:line="240" w:lineRule="auto"/>
        <w:jc w:val="both"/>
      </w:pPr>
      <w:r>
        <w:t>-7mo control: ruta Nacional N°: 12 km 1070 (Capilla Virgen del Rosario) CRIA. LOMAS DE GONZALEZ, CRIA. LOMAS DE VALLEJOS, CRIA. PALMAR GRANDE. SIN MOVIL</w:t>
      </w:r>
    </w:p>
    <w:p w:rsidR="007D3DF3" w:rsidRDefault="007D3DF3" w:rsidP="002E705B">
      <w:pPr>
        <w:spacing w:after="0" w:line="240" w:lineRule="auto"/>
        <w:jc w:val="both"/>
      </w:pPr>
      <w:r>
        <w:t>-8vo Control: desde el Parador del Peregrino, (R.N. N</w:t>
      </w:r>
      <w:proofErr w:type="gramStart"/>
      <w:r>
        <w:t>.º</w:t>
      </w:r>
      <w:proofErr w:type="gramEnd"/>
      <w:r>
        <w:t>: 12 km 1072), hasta el acceso a Puerto González, (R.N. N.º: 12 y R.P. N.º: 02). SEGURIDAD VIAL PASO DE LA PATRIA- P677</w:t>
      </w:r>
    </w:p>
    <w:p w:rsidR="007D3DF3" w:rsidRDefault="007D3DF3" w:rsidP="002E705B">
      <w:pPr>
        <w:spacing w:after="0" w:line="240" w:lineRule="auto"/>
        <w:jc w:val="both"/>
      </w:pPr>
      <w:r>
        <w:t>-9no control: desde el acceso a Puerto González, (R.N. N</w:t>
      </w:r>
      <w:proofErr w:type="gramStart"/>
      <w:r>
        <w:t>.º</w:t>
      </w:r>
      <w:proofErr w:type="gramEnd"/>
      <w:r>
        <w:t>: 12 y R.P. N.º: 02), hasta el acceso principal a la localidad de Ramada Paso (R.N. N.º: 12 km 1082). PRIAR- SAN LUIS C-998.</w:t>
      </w:r>
    </w:p>
    <w:p w:rsidR="007D3DF3" w:rsidRDefault="007D3DF3" w:rsidP="002E705B">
      <w:pPr>
        <w:spacing w:after="0" w:line="240" w:lineRule="auto"/>
        <w:jc w:val="both"/>
      </w:pPr>
      <w:r>
        <w:t>-10mo control: desde el acceso a principal a la localidad de Ramada Paso, (R.N. N</w:t>
      </w:r>
      <w:proofErr w:type="gramStart"/>
      <w:r>
        <w:t>.º</w:t>
      </w:r>
      <w:proofErr w:type="gramEnd"/>
      <w:r>
        <w:t>: 12 km 1082), hasta el acceso a la localidad de Itatí (</w:t>
      </w:r>
      <w:proofErr w:type="spellStart"/>
      <w:r>
        <w:t>R.N.Nº</w:t>
      </w:r>
      <w:proofErr w:type="spellEnd"/>
      <w:r>
        <w:t>: 12 y R.P. N.º:20).CRIA. RAMADA PASO- MOVIL C-163.</w:t>
      </w:r>
    </w:p>
    <w:p w:rsidR="007D3DF3" w:rsidRDefault="007D3DF3" w:rsidP="002E705B">
      <w:pPr>
        <w:spacing w:after="0" w:line="240" w:lineRule="auto"/>
        <w:jc w:val="both"/>
      </w:pPr>
      <w:r>
        <w:t>-11er control: desde el acceso a la localidad de Itatí (R.N. N</w:t>
      </w:r>
      <w:proofErr w:type="gramStart"/>
      <w:r>
        <w:t>.º</w:t>
      </w:r>
      <w:proofErr w:type="gramEnd"/>
      <w:r>
        <w:t>: 12 y R.P. N.º:20), hasta la garita Municipal (R.P. N.º: 20 y R.P. N.º: 89-21).URI-SLP MOVIL P-690.</w:t>
      </w:r>
    </w:p>
    <w:p w:rsidR="007D3DF3" w:rsidRDefault="007D3DF3" w:rsidP="002E705B">
      <w:pPr>
        <w:spacing w:after="0" w:line="240" w:lineRule="auto"/>
        <w:jc w:val="both"/>
      </w:pPr>
      <w:r>
        <w:t>-12docontrol: desde la garita Municipal (R.P. N. º: 20 y R.P. N</w:t>
      </w:r>
      <w:proofErr w:type="gramStart"/>
      <w:r>
        <w:t>.º</w:t>
      </w:r>
      <w:proofErr w:type="gramEnd"/>
      <w:r>
        <w:t>: 89-21), hasta la Basílica de Itatí, zonas aledañas e interior de la localidad. CRIA DE ITATI C-412</w:t>
      </w:r>
    </w:p>
    <w:p w:rsidR="007D3DF3" w:rsidRPr="002E705B" w:rsidRDefault="007D3DF3" w:rsidP="002E705B">
      <w:pPr>
        <w:spacing w:after="0" w:line="240" w:lineRule="auto"/>
        <w:jc w:val="both"/>
        <w:rPr>
          <w:u w:val="single"/>
        </w:rPr>
      </w:pPr>
    </w:p>
    <w:p w:rsidR="007D3DF3" w:rsidRPr="002E705B" w:rsidRDefault="007D3DF3" w:rsidP="002E705B">
      <w:pPr>
        <w:spacing w:after="0" w:line="240" w:lineRule="auto"/>
        <w:jc w:val="both"/>
        <w:rPr>
          <w:u w:val="single"/>
        </w:rPr>
      </w:pPr>
      <w:r w:rsidRPr="002E705B">
        <w:rPr>
          <w:u w:val="single"/>
        </w:rPr>
        <w:t>Ruta Provincial N° 5</w:t>
      </w:r>
    </w:p>
    <w:p w:rsidR="007D3DF3" w:rsidRDefault="007D3DF3" w:rsidP="002E705B">
      <w:pPr>
        <w:spacing w:after="0" w:line="240" w:lineRule="auto"/>
        <w:jc w:val="both"/>
      </w:pPr>
      <w:r>
        <w:t>1er Dispositivo: Ruta Provincial Nº5 y Ruta Provincial Nº9 (Triángulo de San Luis).</w:t>
      </w:r>
    </w:p>
    <w:p w:rsidR="007D3DF3" w:rsidRDefault="007D3DF3" w:rsidP="002E705B">
      <w:pPr>
        <w:spacing w:after="0" w:line="240" w:lineRule="auto"/>
        <w:jc w:val="both"/>
      </w:pPr>
      <w:r>
        <w:t>2do Dispositivo: Ruta Provincial Nº5 km 21,5 (Puesto Policial de Acceso a la localidad de San Luis del Palmar.</w:t>
      </w:r>
    </w:p>
    <w:p w:rsidR="007D3DF3" w:rsidRDefault="007D3DF3" w:rsidP="002E705B">
      <w:pPr>
        <w:spacing w:after="0" w:line="240" w:lineRule="auto"/>
        <w:jc w:val="both"/>
      </w:pPr>
      <w:r>
        <w:t>3er Dispositivo: Ruta Provincial Nº5 km 48 (Frente a la Comisaría Distrito Lomas de González).</w:t>
      </w:r>
    </w:p>
    <w:p w:rsidR="007D3DF3" w:rsidRDefault="007D3DF3" w:rsidP="002E705B">
      <w:pPr>
        <w:spacing w:after="0" w:line="240" w:lineRule="auto"/>
        <w:jc w:val="both"/>
      </w:pPr>
      <w:r>
        <w:t>4to Dispositivo: Ruta Provincial Nº5 km 92, acceso a la localidad de Lomas de Vallejos.</w:t>
      </w:r>
    </w:p>
    <w:p w:rsidR="007D3DF3" w:rsidRDefault="007D3DF3" w:rsidP="002E705B">
      <w:pPr>
        <w:spacing w:after="0" w:line="240" w:lineRule="auto"/>
        <w:jc w:val="both"/>
      </w:pPr>
      <w:r>
        <w:t xml:space="preserve">5to Dispositivo: Ruta Provincial Nº5 km 123 acceso a la localidad de Nuestra Sra. del Rosario de </w:t>
      </w:r>
      <w:proofErr w:type="spellStart"/>
      <w:r>
        <w:t>Caa</w:t>
      </w:r>
      <w:proofErr w:type="spellEnd"/>
      <w:r>
        <w:t xml:space="preserve"> </w:t>
      </w:r>
      <w:proofErr w:type="spellStart"/>
      <w:r>
        <w:t>Catí</w:t>
      </w:r>
      <w:proofErr w:type="spellEnd"/>
      <w:r>
        <w:t>.</w:t>
      </w:r>
    </w:p>
    <w:p w:rsidR="007D3DF3" w:rsidRDefault="007D3DF3" w:rsidP="002E705B">
      <w:pPr>
        <w:spacing w:after="0" w:line="240" w:lineRule="auto"/>
        <w:jc w:val="both"/>
      </w:pPr>
    </w:p>
    <w:p w:rsidR="007D3DF3" w:rsidRPr="002E705B" w:rsidRDefault="007D3DF3" w:rsidP="002E705B">
      <w:pPr>
        <w:spacing w:after="0" w:line="240" w:lineRule="auto"/>
        <w:jc w:val="both"/>
        <w:rPr>
          <w:b/>
        </w:rPr>
      </w:pPr>
      <w:r w:rsidRPr="002E705B">
        <w:rPr>
          <w:b/>
        </w:rPr>
        <w:t>Puestos Operativos de Instituciones</w:t>
      </w:r>
    </w:p>
    <w:p w:rsidR="007D3DF3" w:rsidRDefault="007D3DF3" w:rsidP="002E705B">
      <w:pPr>
        <w:spacing w:after="0" w:line="240" w:lineRule="auto"/>
        <w:jc w:val="both"/>
      </w:pPr>
      <w:r>
        <w:t>Ruta 12 y Ruta 43- Colegio Superior Camilo Golgi, Estación de Servicio Pacheco, Km 1041- Ex balanza (sanitarios) DES 107, Km 1045- Entrada a Santa Ana (Ambulancia), Km 1048- Escampado, Km 1050- Punta Santa Ana (</w:t>
      </w:r>
      <w:proofErr w:type="spellStart"/>
      <w:r>
        <w:t>Bom.vol</w:t>
      </w:r>
      <w:proofErr w:type="spellEnd"/>
      <w:r>
        <w:t xml:space="preserve">. De Santa Ana), Km1052- Estación HB (ambulancia, puestos y </w:t>
      </w:r>
      <w:r>
        <w:lastRenderedPageBreak/>
        <w:t>Colegio Superior Camilo Golgi), Km 1057- Boquerón (</w:t>
      </w:r>
      <w:proofErr w:type="spellStart"/>
      <w:r>
        <w:t>Bom.vol</w:t>
      </w:r>
      <w:proofErr w:type="spellEnd"/>
      <w:r>
        <w:t>. de Paso de la Patria y Salud Pública), Km 1059- Colegio Superior Camilo Golgi, Km 1061- Entrada a San Cosme (Salud Pública), Km 1065-Estancia don Marcos (Salud Pública), Km 1068 (puestos sanitarios), Km 1070- Virgen del Rosario (Salud Pública), Km 1072- Parador del Peregrino (Salud Pública), Km 1076- Puerto González (</w:t>
      </w:r>
      <w:proofErr w:type="spellStart"/>
      <w:r>
        <w:t>Bom.vol</w:t>
      </w:r>
      <w:proofErr w:type="spellEnd"/>
      <w:r>
        <w:t xml:space="preserve"> de Paso de la Patria y Salud Pública), Km 1077- Voluntarios Sagrado Corazón, Km 1081-Cartel de Virgen de Itatí, Km 1082- Ramada Paso(puestos sanitarios y carpa de contención).</w:t>
      </w:r>
    </w:p>
    <w:p w:rsidR="002E705B" w:rsidRDefault="002E705B" w:rsidP="002E705B">
      <w:pPr>
        <w:spacing w:after="0" w:line="240" w:lineRule="auto"/>
        <w:jc w:val="both"/>
      </w:pPr>
    </w:p>
    <w:p w:rsidR="007D3DF3" w:rsidRPr="002E705B" w:rsidRDefault="007D3DF3" w:rsidP="002E705B">
      <w:pPr>
        <w:spacing w:after="0" w:line="240" w:lineRule="auto"/>
        <w:jc w:val="both"/>
        <w:rPr>
          <w:b/>
        </w:rPr>
      </w:pPr>
      <w:r w:rsidRPr="002E705B">
        <w:rPr>
          <w:b/>
        </w:rPr>
        <w:t>Puesto de Defensa Civil sobre Ruta 89</w:t>
      </w:r>
    </w:p>
    <w:p w:rsidR="00FE6756" w:rsidRDefault="007D3DF3" w:rsidP="002E705B">
      <w:pPr>
        <w:spacing w:after="0" w:line="240" w:lineRule="auto"/>
        <w:jc w:val="both"/>
      </w:pPr>
      <w:r>
        <w:t>Cruz roja (principio de ripio), a 3 Km Scouts; Ruta 1 y 89 Voluntarios Civiles, Gruta (dispositivo completo), Matadero municipal (Voluntarios de la Municipalidad de Itatí), Bomberos Voluntarios de Itatí y Voluntarios Civiles.</w:t>
      </w:r>
    </w:p>
    <w:sectPr w:rsidR="00FE6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F3"/>
    <w:rsid w:val="00036CE5"/>
    <w:rsid w:val="002302BC"/>
    <w:rsid w:val="002E705B"/>
    <w:rsid w:val="007D3DF3"/>
    <w:rsid w:val="009D27DB"/>
    <w:rsid w:val="00F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2024-09-20T11:57:00Z</dcterms:created>
  <dcterms:modified xsi:type="dcterms:W3CDTF">2024-09-20T12:34:00Z</dcterms:modified>
</cp:coreProperties>
</file>